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pPr w:leftFromText="180" w:rightFromText="180" w:vertAnchor="text" w:horzAnchor="margin" w:tblpXSpec="center" w:tblpY="-632"/>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969"/>
        <w:gridCol w:w="3832"/>
      </w:tblGrid>
      <w:tr w:rsidR="00955C49" w:rsidRPr="00955C49" w14:paraId="5A7332B2" w14:textId="77777777" w:rsidTr="00955C49">
        <w:tc>
          <w:tcPr>
            <w:tcW w:w="3539" w:type="dxa"/>
          </w:tcPr>
          <w:p w14:paraId="35E09C6C" w14:textId="04DDAD82" w:rsidR="00810E4E" w:rsidRPr="00810E4E" w:rsidRDefault="00810E4E" w:rsidP="00810E4E">
            <w:pPr>
              <w:spacing w:before="91"/>
              <w:ind w:left="174"/>
              <w:rPr>
                <w:rFonts w:ascii="Times New Roman" w:hAnsi="Times New Roman" w:cs="Times New Roman"/>
                <w:spacing w:val="-2"/>
              </w:rPr>
            </w:pPr>
            <w:r>
              <w:rPr>
                <w:rFonts w:ascii="Times New Roman" w:hAnsi="Times New Roman" w:cs="Times New Roman"/>
                <w:spacing w:val="-2"/>
              </w:rPr>
              <w:t>СОГЛАСОВАНО</w:t>
            </w:r>
            <w:r w:rsidR="00955C49" w:rsidRPr="00955C49">
              <w:rPr>
                <w:rFonts w:ascii="Times New Roman" w:hAnsi="Times New Roman" w:cs="Times New Roman"/>
                <w:spacing w:val="-2"/>
              </w:rPr>
              <w:t>:</w:t>
            </w:r>
          </w:p>
          <w:p w14:paraId="5C0D2B38" w14:textId="77777777" w:rsidR="00955C49" w:rsidRDefault="00955C49" w:rsidP="00955C49">
            <w:pPr>
              <w:ind w:left="174"/>
              <w:rPr>
                <w:rFonts w:ascii="Times New Roman" w:hAnsi="Times New Roman" w:cs="Times New Roman"/>
                <w:spacing w:val="-2"/>
              </w:rPr>
            </w:pPr>
            <w:r w:rsidRPr="00955C49">
              <w:rPr>
                <w:rFonts w:ascii="Times New Roman" w:hAnsi="Times New Roman" w:cs="Times New Roman"/>
              </w:rPr>
              <w:t>на</w:t>
            </w:r>
            <w:r w:rsidRPr="00955C49">
              <w:rPr>
                <w:rFonts w:ascii="Times New Roman" w:hAnsi="Times New Roman" w:cs="Times New Roman"/>
                <w:spacing w:val="-11"/>
              </w:rPr>
              <w:t xml:space="preserve"> </w:t>
            </w:r>
            <w:r w:rsidRPr="00955C49">
              <w:rPr>
                <w:rFonts w:ascii="Times New Roman" w:hAnsi="Times New Roman" w:cs="Times New Roman"/>
              </w:rPr>
              <w:t>Педагогическом</w:t>
            </w:r>
            <w:r w:rsidRPr="00955C49">
              <w:rPr>
                <w:rFonts w:ascii="Times New Roman" w:hAnsi="Times New Roman" w:cs="Times New Roman"/>
                <w:spacing w:val="-10"/>
              </w:rPr>
              <w:t xml:space="preserve"> </w:t>
            </w:r>
            <w:r w:rsidRPr="00955C49">
              <w:rPr>
                <w:rFonts w:ascii="Times New Roman" w:hAnsi="Times New Roman" w:cs="Times New Roman"/>
                <w:spacing w:val="-2"/>
              </w:rPr>
              <w:t>совете</w:t>
            </w:r>
          </w:p>
          <w:p w14:paraId="1212B8ED" w14:textId="77777777" w:rsidR="00810E4E" w:rsidRPr="00955C49" w:rsidRDefault="00810E4E" w:rsidP="00955C49">
            <w:pPr>
              <w:ind w:left="174"/>
              <w:rPr>
                <w:rFonts w:ascii="Times New Roman" w:hAnsi="Times New Roman" w:cs="Times New Roman"/>
              </w:rPr>
            </w:pPr>
          </w:p>
          <w:p w14:paraId="003FF191" w14:textId="4C98FE9E" w:rsidR="00955C49" w:rsidRDefault="00955C49" w:rsidP="00955C49">
            <w:pPr>
              <w:ind w:left="174" w:right="54"/>
              <w:jc w:val="both"/>
              <w:textAlignment w:val="top"/>
              <w:rPr>
                <w:rFonts w:ascii="Times New Roman" w:hAnsi="Times New Roman" w:cs="Times New Roman"/>
              </w:rPr>
            </w:pPr>
            <w:r w:rsidRPr="00955C49">
              <w:rPr>
                <w:rFonts w:ascii="Times New Roman" w:hAnsi="Times New Roman" w:cs="Times New Roman"/>
              </w:rPr>
              <w:t>МДОУ</w:t>
            </w:r>
            <w:r w:rsidRPr="00955C49">
              <w:rPr>
                <w:rFonts w:ascii="Times New Roman" w:hAnsi="Times New Roman" w:cs="Times New Roman"/>
                <w:spacing w:val="-4"/>
              </w:rPr>
              <w:t xml:space="preserve"> </w:t>
            </w:r>
            <w:r w:rsidR="00810E4E">
              <w:rPr>
                <w:rFonts w:ascii="Times New Roman" w:hAnsi="Times New Roman" w:cs="Times New Roman"/>
              </w:rPr>
              <w:t>детский сад «Малыш»</w:t>
            </w:r>
          </w:p>
          <w:p w14:paraId="6E164F2D" w14:textId="77777777" w:rsidR="00810E4E" w:rsidRPr="00955C49" w:rsidRDefault="00810E4E" w:rsidP="00955C49">
            <w:pPr>
              <w:ind w:left="174" w:right="54"/>
              <w:jc w:val="both"/>
              <w:textAlignment w:val="top"/>
              <w:rPr>
                <w:rFonts w:ascii="Times New Roman" w:hAnsi="Times New Roman" w:cs="Times New Roman"/>
                <w:spacing w:val="-5"/>
              </w:rPr>
            </w:pPr>
          </w:p>
          <w:p w14:paraId="30230292" w14:textId="455967DF" w:rsidR="00955C49" w:rsidRPr="00955C49" w:rsidRDefault="00955C49" w:rsidP="00955C49">
            <w:pPr>
              <w:ind w:left="174"/>
              <w:rPr>
                <w:rFonts w:ascii="Times New Roman" w:hAnsi="Times New Roman" w:cs="Times New Roman"/>
              </w:rPr>
            </w:pPr>
            <w:r w:rsidRPr="00955C49">
              <w:rPr>
                <w:rFonts w:ascii="Times New Roman" w:hAnsi="Times New Roman" w:cs="Times New Roman"/>
              </w:rPr>
              <w:t xml:space="preserve">Протокол № </w:t>
            </w:r>
            <w:r w:rsidR="00810E4E">
              <w:rPr>
                <w:rFonts w:ascii="Times New Roman" w:hAnsi="Times New Roman" w:cs="Times New Roman"/>
              </w:rPr>
              <w:t>2</w:t>
            </w:r>
            <w:r w:rsidRPr="00955C49">
              <w:rPr>
                <w:rFonts w:ascii="Times New Roman" w:hAnsi="Times New Roman" w:cs="Times New Roman"/>
              </w:rPr>
              <w:t xml:space="preserve"> от </w:t>
            </w:r>
            <w:r w:rsidR="00810E4E">
              <w:rPr>
                <w:rFonts w:ascii="Times New Roman" w:hAnsi="Times New Roman" w:cs="Times New Roman"/>
              </w:rPr>
              <w:t>01</w:t>
            </w:r>
            <w:r w:rsidRPr="00955C49">
              <w:rPr>
                <w:rFonts w:ascii="Times New Roman" w:hAnsi="Times New Roman" w:cs="Times New Roman"/>
              </w:rPr>
              <w:t>.08.202</w:t>
            </w:r>
            <w:r w:rsidR="00810E4E">
              <w:rPr>
                <w:rFonts w:ascii="Times New Roman" w:hAnsi="Times New Roman" w:cs="Times New Roman"/>
              </w:rPr>
              <w:t>4г.</w:t>
            </w:r>
          </w:p>
          <w:p w14:paraId="4A266C0A" w14:textId="77777777" w:rsidR="00955C49" w:rsidRPr="00955C49" w:rsidRDefault="00955C49" w:rsidP="00955C49">
            <w:pPr>
              <w:ind w:right="54"/>
              <w:jc w:val="both"/>
              <w:textAlignment w:val="top"/>
              <w:rPr>
                <w:rFonts w:ascii="Times New Roman" w:eastAsia="Times New Roman" w:hAnsi="Times New Roman" w:cs="Times New Roman"/>
                <w:color w:val="202020"/>
                <w:lang w:eastAsia="ru-RU"/>
              </w:rPr>
            </w:pPr>
          </w:p>
        </w:tc>
        <w:tc>
          <w:tcPr>
            <w:tcW w:w="3969" w:type="dxa"/>
          </w:tcPr>
          <w:p w14:paraId="327922C8" w14:textId="02AFB220" w:rsidR="00955C49" w:rsidRPr="00955C49" w:rsidRDefault="00955C49" w:rsidP="00955C49">
            <w:pPr>
              <w:ind w:left="126" w:right="54"/>
              <w:jc w:val="both"/>
              <w:textAlignment w:val="top"/>
              <w:rPr>
                <w:rFonts w:ascii="Times New Roman" w:eastAsia="Times New Roman" w:hAnsi="Times New Roman" w:cs="Times New Roman"/>
                <w:color w:val="202020"/>
                <w:lang w:eastAsia="ru-RU"/>
              </w:rPr>
            </w:pPr>
          </w:p>
        </w:tc>
        <w:tc>
          <w:tcPr>
            <w:tcW w:w="3832" w:type="dxa"/>
          </w:tcPr>
          <w:p w14:paraId="6C381531" w14:textId="259C05D1" w:rsidR="00955C49" w:rsidRPr="00955C49" w:rsidRDefault="00810E4E" w:rsidP="00955C49">
            <w:pPr>
              <w:spacing w:before="91"/>
              <w:ind w:left="230"/>
              <w:rPr>
                <w:rFonts w:ascii="Times New Roman" w:hAnsi="Times New Roman" w:cs="Times New Roman"/>
                <w:spacing w:val="-2"/>
              </w:rPr>
            </w:pPr>
            <w:r>
              <w:rPr>
                <w:rFonts w:ascii="Times New Roman" w:hAnsi="Times New Roman" w:cs="Times New Roman"/>
                <w:spacing w:val="-2"/>
              </w:rPr>
              <w:t>УТВЕРЖДЕНО</w:t>
            </w:r>
            <w:r w:rsidR="00955C49" w:rsidRPr="00955C49">
              <w:rPr>
                <w:rFonts w:ascii="Times New Roman" w:hAnsi="Times New Roman" w:cs="Times New Roman"/>
                <w:spacing w:val="-2"/>
              </w:rPr>
              <w:t xml:space="preserve"> </w:t>
            </w:r>
          </w:p>
          <w:p w14:paraId="4E7A4C70" w14:textId="77777777" w:rsidR="00810E4E" w:rsidRDefault="00810E4E" w:rsidP="00810E4E">
            <w:pPr>
              <w:spacing w:before="91"/>
              <w:ind w:left="230"/>
              <w:rPr>
                <w:rFonts w:ascii="Times New Roman" w:hAnsi="Times New Roman" w:cs="Times New Roman"/>
                <w:spacing w:val="-2"/>
              </w:rPr>
            </w:pPr>
            <w:r>
              <w:rPr>
                <w:rFonts w:ascii="Times New Roman" w:hAnsi="Times New Roman" w:cs="Times New Roman"/>
                <w:spacing w:val="-2"/>
              </w:rPr>
              <w:t xml:space="preserve">Заведующий МДОУ  </w:t>
            </w:r>
          </w:p>
          <w:p w14:paraId="33381F25" w14:textId="04410C1C" w:rsidR="00810E4E" w:rsidRDefault="00810E4E" w:rsidP="00810E4E">
            <w:pPr>
              <w:spacing w:before="91"/>
              <w:ind w:left="230"/>
              <w:rPr>
                <w:rFonts w:ascii="Times New Roman" w:hAnsi="Times New Roman" w:cs="Times New Roman"/>
                <w:spacing w:val="-2"/>
              </w:rPr>
            </w:pPr>
            <w:r>
              <w:rPr>
                <w:rFonts w:ascii="Times New Roman" w:hAnsi="Times New Roman" w:cs="Times New Roman"/>
                <w:spacing w:val="-2"/>
              </w:rPr>
              <w:t>детский сад «Малыш»</w:t>
            </w:r>
          </w:p>
          <w:p w14:paraId="723C0963" w14:textId="1227452E" w:rsidR="00810E4E" w:rsidRDefault="00810E4E" w:rsidP="00810E4E">
            <w:pPr>
              <w:spacing w:before="91"/>
              <w:ind w:left="230"/>
              <w:rPr>
                <w:rFonts w:ascii="Times New Roman" w:hAnsi="Times New Roman" w:cs="Times New Roman"/>
                <w:spacing w:val="-2"/>
              </w:rPr>
            </w:pPr>
            <w:proofErr w:type="spellStart"/>
            <w:r>
              <w:rPr>
                <w:rFonts w:ascii="Times New Roman" w:hAnsi="Times New Roman" w:cs="Times New Roman"/>
                <w:spacing w:val="-2"/>
              </w:rPr>
              <w:t>Канафина</w:t>
            </w:r>
            <w:proofErr w:type="spellEnd"/>
            <w:r>
              <w:rPr>
                <w:rFonts w:ascii="Times New Roman" w:hAnsi="Times New Roman" w:cs="Times New Roman"/>
                <w:spacing w:val="-2"/>
              </w:rPr>
              <w:t xml:space="preserve"> С.А.</w:t>
            </w:r>
          </w:p>
          <w:p w14:paraId="7503C2E3" w14:textId="409BC743" w:rsidR="00955C49" w:rsidRPr="00810E4E" w:rsidRDefault="00955C49" w:rsidP="00810E4E">
            <w:pPr>
              <w:spacing w:before="91"/>
              <w:ind w:left="230"/>
              <w:rPr>
                <w:rFonts w:ascii="Times New Roman" w:hAnsi="Times New Roman" w:cs="Times New Roman"/>
                <w:spacing w:val="-3"/>
              </w:rPr>
            </w:pPr>
            <w:r w:rsidRPr="00955C49">
              <w:rPr>
                <w:rFonts w:ascii="Times New Roman" w:hAnsi="Times New Roman" w:cs="Times New Roman"/>
              </w:rPr>
              <w:t>Приказ №1</w:t>
            </w:r>
            <w:r w:rsidR="00810E4E">
              <w:rPr>
                <w:rFonts w:ascii="Times New Roman" w:hAnsi="Times New Roman" w:cs="Times New Roman"/>
              </w:rPr>
              <w:t>96</w:t>
            </w:r>
            <w:r w:rsidRPr="00955C49">
              <w:rPr>
                <w:rFonts w:ascii="Times New Roman" w:hAnsi="Times New Roman" w:cs="Times New Roman"/>
              </w:rPr>
              <w:t xml:space="preserve"> от 2</w:t>
            </w:r>
            <w:r w:rsidR="00810E4E">
              <w:rPr>
                <w:rFonts w:ascii="Times New Roman" w:hAnsi="Times New Roman" w:cs="Times New Roman"/>
              </w:rPr>
              <w:t>0</w:t>
            </w:r>
            <w:r w:rsidRPr="00955C49">
              <w:rPr>
                <w:rFonts w:ascii="Times New Roman" w:hAnsi="Times New Roman" w:cs="Times New Roman"/>
              </w:rPr>
              <w:t>.08.202</w:t>
            </w:r>
            <w:r w:rsidR="00810E4E">
              <w:rPr>
                <w:rFonts w:ascii="Times New Roman" w:hAnsi="Times New Roman" w:cs="Times New Roman"/>
              </w:rPr>
              <w:t>4</w:t>
            </w:r>
          </w:p>
          <w:p w14:paraId="2C5881AA" w14:textId="77777777" w:rsidR="00955C49" w:rsidRPr="00955C49" w:rsidRDefault="00955C49" w:rsidP="00955C49">
            <w:pPr>
              <w:ind w:right="54"/>
              <w:jc w:val="both"/>
              <w:textAlignment w:val="top"/>
              <w:rPr>
                <w:rFonts w:ascii="Times New Roman" w:eastAsia="Times New Roman" w:hAnsi="Times New Roman" w:cs="Times New Roman"/>
                <w:color w:val="202020"/>
                <w:lang w:eastAsia="ru-RU"/>
              </w:rPr>
            </w:pPr>
          </w:p>
        </w:tc>
      </w:tr>
    </w:tbl>
    <w:p w14:paraId="7C11F096" w14:textId="77777777" w:rsidR="00955C49" w:rsidRPr="00955C49" w:rsidRDefault="00756BED" w:rsidP="00756BED">
      <w:pPr>
        <w:shd w:val="clear" w:color="auto" w:fill="FFFFFF"/>
        <w:spacing w:after="0" w:line="240" w:lineRule="auto"/>
        <w:ind w:right="54"/>
        <w:jc w:val="both"/>
        <w:textAlignment w:val="top"/>
        <w:rPr>
          <w:rFonts w:ascii="Times New Roman" w:eastAsia="Times New Roman" w:hAnsi="Times New Roman" w:cs="Times New Roman"/>
          <w:color w:val="202020"/>
          <w:sz w:val="24"/>
          <w:szCs w:val="24"/>
          <w:lang w:eastAsia="ru-RU"/>
        </w:rPr>
      </w:pPr>
      <w:r w:rsidRPr="00756BED">
        <w:rPr>
          <w:rFonts w:ascii="Arial" w:eastAsia="Times New Roman" w:hAnsi="Arial" w:cs="Arial"/>
          <w:color w:val="202020"/>
          <w:sz w:val="24"/>
          <w:szCs w:val="24"/>
          <w:lang w:eastAsia="ru-RU"/>
        </w:rPr>
        <w:t> </w:t>
      </w:r>
    </w:p>
    <w:p w14:paraId="5A879D7F" w14:textId="2A182A0D" w:rsidR="00756BED" w:rsidRPr="00955C49" w:rsidRDefault="00756BED" w:rsidP="00756BED">
      <w:pPr>
        <w:shd w:val="clear" w:color="auto" w:fill="FFFFFF"/>
        <w:spacing w:after="0" w:line="240" w:lineRule="auto"/>
        <w:ind w:right="54"/>
        <w:jc w:val="both"/>
        <w:textAlignment w:val="top"/>
        <w:rPr>
          <w:rFonts w:ascii="Times New Roman" w:eastAsia="Times New Roman" w:hAnsi="Times New Roman" w:cs="Times New Roman"/>
          <w:color w:val="202020"/>
          <w:sz w:val="24"/>
          <w:szCs w:val="24"/>
          <w:lang w:eastAsia="ru-RU"/>
        </w:rPr>
      </w:pPr>
    </w:p>
    <w:p w14:paraId="2DAC15EC"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Положение</w:t>
      </w:r>
    </w:p>
    <w:p w14:paraId="3DD1D6ED"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о защите персональных данных воспитанников</w:t>
      </w:r>
    </w:p>
    <w:p w14:paraId="362F13EC"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и их родителей (законных представителей)</w:t>
      </w:r>
    </w:p>
    <w:p w14:paraId="471C05B2" w14:textId="475618A3" w:rsidR="00756BED" w:rsidRPr="009B25FC" w:rsidRDefault="00756BED" w:rsidP="00756BED">
      <w:pPr>
        <w:shd w:val="clear" w:color="auto" w:fill="FFFFFF"/>
        <w:spacing w:after="0" w:line="240" w:lineRule="auto"/>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 xml:space="preserve">в </w:t>
      </w:r>
      <w:r w:rsidR="00955C49" w:rsidRPr="009B25FC">
        <w:rPr>
          <w:rFonts w:ascii="Times New Roman" w:eastAsia="Times New Roman" w:hAnsi="Times New Roman" w:cs="Times New Roman"/>
          <w:b/>
          <w:bCs/>
          <w:sz w:val="24"/>
          <w:szCs w:val="24"/>
          <w:bdr w:val="none" w:sz="0" w:space="0" w:color="auto" w:frame="1"/>
          <w:lang w:eastAsia="ru-RU"/>
        </w:rPr>
        <w:t>М</w:t>
      </w:r>
      <w:r w:rsidRPr="009B25FC">
        <w:rPr>
          <w:rFonts w:ascii="Times New Roman" w:eastAsia="Times New Roman" w:hAnsi="Times New Roman" w:cs="Times New Roman"/>
          <w:b/>
          <w:bCs/>
          <w:sz w:val="24"/>
          <w:szCs w:val="24"/>
          <w:bdr w:val="none" w:sz="0" w:space="0" w:color="auto" w:frame="1"/>
          <w:lang w:eastAsia="ru-RU"/>
        </w:rPr>
        <w:t>униципальном дошкольном образовательном учреждении</w:t>
      </w:r>
    </w:p>
    <w:p w14:paraId="19136A03" w14:textId="638D82C8"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r w:rsidRPr="009B25FC">
        <w:rPr>
          <w:rFonts w:ascii="Times New Roman" w:eastAsia="Times New Roman" w:hAnsi="Times New Roman" w:cs="Times New Roman"/>
          <w:b/>
          <w:bCs/>
          <w:sz w:val="24"/>
          <w:szCs w:val="24"/>
          <w:bdr w:val="none" w:sz="0" w:space="0" w:color="auto" w:frame="1"/>
          <w:lang w:eastAsia="ru-RU"/>
        </w:rPr>
        <w:t xml:space="preserve">детский сад </w:t>
      </w:r>
      <w:r w:rsidR="00810E4E">
        <w:rPr>
          <w:rFonts w:ascii="Times New Roman" w:eastAsia="Times New Roman" w:hAnsi="Times New Roman" w:cs="Times New Roman"/>
          <w:b/>
          <w:bCs/>
          <w:sz w:val="24"/>
          <w:szCs w:val="24"/>
          <w:bdr w:val="none" w:sz="0" w:space="0" w:color="auto" w:frame="1"/>
          <w:lang w:eastAsia="ru-RU"/>
        </w:rPr>
        <w:t>«Малыш»</w:t>
      </w:r>
    </w:p>
    <w:p w14:paraId="18D6C198"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p>
    <w:p w14:paraId="01CDA928" w14:textId="7E7293E8" w:rsidR="00756BED" w:rsidRPr="00810E4E" w:rsidRDefault="00756BED" w:rsidP="00810E4E">
      <w:pPr>
        <w:pStyle w:val="a6"/>
        <w:numPr>
          <w:ilvl w:val="0"/>
          <w:numId w:val="1"/>
        </w:num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r w:rsidRPr="00810E4E">
        <w:rPr>
          <w:rFonts w:ascii="Times New Roman" w:eastAsia="Times New Roman" w:hAnsi="Times New Roman" w:cs="Times New Roman"/>
          <w:b/>
          <w:bCs/>
          <w:sz w:val="24"/>
          <w:szCs w:val="24"/>
          <w:bdr w:val="none" w:sz="0" w:space="0" w:color="auto" w:frame="1"/>
          <w:lang w:eastAsia="ru-RU"/>
        </w:rPr>
        <w:t>Общие положения</w:t>
      </w:r>
    </w:p>
    <w:p w14:paraId="77F49E87" w14:textId="77777777" w:rsidR="00810E4E" w:rsidRPr="00810E4E" w:rsidRDefault="00810E4E" w:rsidP="00810E4E">
      <w:pPr>
        <w:pStyle w:val="a6"/>
        <w:shd w:val="clear" w:color="auto" w:fill="FFFFFF"/>
        <w:spacing w:after="0" w:line="240" w:lineRule="auto"/>
        <w:ind w:right="54"/>
        <w:textAlignment w:val="top"/>
        <w:rPr>
          <w:rFonts w:ascii="Times New Roman" w:eastAsia="Times New Roman" w:hAnsi="Times New Roman" w:cs="Times New Roman"/>
          <w:sz w:val="24"/>
          <w:szCs w:val="24"/>
          <w:lang w:eastAsia="ru-RU"/>
        </w:rPr>
      </w:pPr>
    </w:p>
    <w:p w14:paraId="49DF1B34" w14:textId="77777777" w:rsidR="00756BED" w:rsidRPr="009B25FC" w:rsidRDefault="00756BED" w:rsidP="00756BED">
      <w:pPr>
        <w:shd w:val="clear" w:color="auto" w:fill="FFFFFF"/>
        <w:spacing w:after="0" w:line="240" w:lineRule="auto"/>
        <w:ind w:right="57"/>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1.1.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от 29 декабря 2020 г, Федеральным законом № 152-ФЗ от 27.07.2006 года «О персональных данных» с изменениями от 30 декабря 2020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14:paraId="0F23722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14:paraId="5DDF585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14:paraId="5C4C424A"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1.4. Целью настоящего Положения является обеспечение защиты в ДОУ прав и свобод участников воспитательно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14:paraId="7497FE6D"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14:paraId="06088ADF"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1.6. </w:t>
      </w:r>
      <w:r w:rsidRPr="009B25FC">
        <w:rPr>
          <w:rFonts w:ascii="Times New Roman" w:eastAsia="Times New Roman" w:hAnsi="Times New Roman" w:cs="Times New Roman"/>
          <w:sz w:val="24"/>
          <w:szCs w:val="24"/>
          <w:bdr w:val="none" w:sz="0" w:space="0" w:color="auto" w:frame="1"/>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14:paraId="10C43673" w14:textId="77777777" w:rsidR="00756BED"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18D9A79C" w14:textId="77777777" w:rsidR="00810E4E" w:rsidRPr="009B25FC" w:rsidRDefault="00810E4E"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14:paraId="52699E69"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2. Основные понятия и состав персональных данных воспитанников и их родителей (законных представителей)</w:t>
      </w:r>
    </w:p>
    <w:p w14:paraId="38EF0AAC" w14:textId="77777777" w:rsidR="00756BED" w:rsidRPr="009B25F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2.1. </w:t>
      </w:r>
      <w:r w:rsidRPr="009B25FC">
        <w:rPr>
          <w:rFonts w:ascii="Times New Roman" w:eastAsia="Times New Roman" w:hAnsi="Times New Roman" w:cs="Times New Roman"/>
          <w:b/>
          <w:bCs/>
          <w:i/>
          <w:iCs/>
          <w:sz w:val="24"/>
          <w:szCs w:val="24"/>
          <w:bdr w:val="none" w:sz="0" w:space="0" w:color="auto" w:frame="1"/>
          <w:lang w:eastAsia="ru-RU"/>
        </w:rPr>
        <w:t>Персональные данные</w:t>
      </w:r>
      <w:r w:rsidRPr="009B25FC">
        <w:rPr>
          <w:rFonts w:ascii="Times New Roman" w:eastAsia="Times New Roman" w:hAnsi="Times New Roman" w:cs="Times New Roman"/>
          <w:sz w:val="24"/>
          <w:szCs w:val="24"/>
          <w:bdr w:val="none" w:sz="0" w:space="0" w:color="auto" w:frame="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14:paraId="45792ADF" w14:textId="77777777" w:rsidR="00756BED" w:rsidRPr="009B25F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2.2. </w:t>
      </w:r>
      <w:r w:rsidRPr="009B25FC">
        <w:rPr>
          <w:rFonts w:ascii="Times New Roman" w:eastAsia="Times New Roman" w:hAnsi="Times New Roman" w:cs="Times New Roman"/>
          <w:b/>
          <w:bCs/>
          <w:i/>
          <w:iCs/>
          <w:sz w:val="24"/>
          <w:szCs w:val="24"/>
          <w:bdr w:val="none" w:sz="0" w:space="0" w:color="auto" w:frame="1"/>
          <w:lang w:eastAsia="ru-RU"/>
        </w:rPr>
        <w:t>Оператор</w:t>
      </w:r>
      <w:r w:rsidRPr="009B25FC">
        <w:rPr>
          <w:rFonts w:ascii="Times New Roman" w:eastAsia="Times New Roman" w:hAnsi="Times New Roman" w:cs="Times New Roman"/>
          <w:sz w:val="24"/>
          <w:szCs w:val="24"/>
          <w:bdr w:val="none" w:sz="0" w:space="0" w:color="auto" w:frame="1"/>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w:t>
      </w:r>
      <w:r w:rsidRPr="009B25FC">
        <w:rPr>
          <w:rFonts w:ascii="Times New Roman" w:eastAsia="Times New Roman" w:hAnsi="Times New Roman" w:cs="Times New Roman"/>
          <w:sz w:val="24"/>
          <w:szCs w:val="24"/>
          <w:bdr w:val="none" w:sz="0" w:space="0" w:color="auto" w:frame="1"/>
          <w:lang w:eastAsia="ru-RU"/>
        </w:rPr>
        <w:lastRenderedPageBreak/>
        <w:t>состав персональных данных, подлежащих обработке, действия (операции), совершаемые с персональными данными.</w:t>
      </w:r>
    </w:p>
    <w:p w14:paraId="546E844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2.3. </w:t>
      </w:r>
      <w:r w:rsidRPr="009B25FC">
        <w:rPr>
          <w:rFonts w:ascii="Times New Roman" w:eastAsia="Times New Roman" w:hAnsi="Times New Roman" w:cs="Times New Roman"/>
          <w:b/>
          <w:bCs/>
          <w:i/>
          <w:iCs/>
          <w:sz w:val="24"/>
          <w:szCs w:val="24"/>
          <w:bdr w:val="none" w:sz="0" w:space="0" w:color="auto" w:frame="1"/>
          <w:lang w:eastAsia="ru-RU"/>
        </w:rPr>
        <w:t>Обработка персональных данных</w:t>
      </w:r>
      <w:r w:rsidRPr="009B25FC">
        <w:rPr>
          <w:rFonts w:ascii="Times New Roman" w:eastAsia="Times New Roman" w:hAnsi="Times New Roman" w:cs="Times New Roman"/>
          <w:sz w:val="24"/>
          <w:szCs w:val="24"/>
          <w:bdr w:val="none" w:sz="0" w:space="0" w:color="auto" w:frame="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ED66F4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2.4. </w:t>
      </w:r>
      <w:r w:rsidRPr="009B25FC">
        <w:rPr>
          <w:rFonts w:ascii="Times New Roman" w:eastAsia="Times New Roman" w:hAnsi="Times New Roman" w:cs="Times New Roman"/>
          <w:b/>
          <w:bCs/>
          <w:i/>
          <w:iCs/>
          <w:sz w:val="24"/>
          <w:szCs w:val="24"/>
          <w:bdr w:val="none" w:sz="0" w:space="0" w:color="auto" w:frame="1"/>
          <w:lang w:eastAsia="ru-RU"/>
        </w:rPr>
        <w:t>Автоматизированная обработка персональных данных </w:t>
      </w:r>
      <w:r w:rsidRPr="009B25FC">
        <w:rPr>
          <w:rFonts w:ascii="Times New Roman" w:eastAsia="Times New Roman" w:hAnsi="Times New Roman" w:cs="Times New Roman"/>
          <w:sz w:val="24"/>
          <w:szCs w:val="24"/>
          <w:bdr w:val="none" w:sz="0" w:space="0" w:color="auto" w:frame="1"/>
          <w:lang w:eastAsia="ru-RU"/>
        </w:rPr>
        <w:t>— обработка персональных данных с помощью средств вычислительной техники.</w:t>
      </w:r>
    </w:p>
    <w:p w14:paraId="73774FC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2.5. </w:t>
      </w:r>
      <w:r w:rsidRPr="009B25FC">
        <w:rPr>
          <w:rFonts w:ascii="Times New Roman" w:eastAsia="Times New Roman" w:hAnsi="Times New Roman" w:cs="Times New Roman"/>
          <w:b/>
          <w:bCs/>
          <w:i/>
          <w:iCs/>
          <w:sz w:val="24"/>
          <w:szCs w:val="24"/>
          <w:bdr w:val="none" w:sz="0" w:space="0" w:color="auto" w:frame="1"/>
          <w:lang w:eastAsia="ru-RU"/>
        </w:rPr>
        <w:t>Распространение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неопределенному кругу лиц.</w:t>
      </w:r>
    </w:p>
    <w:p w14:paraId="433B86F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2.6. </w:t>
      </w:r>
      <w:r w:rsidRPr="009B25FC">
        <w:rPr>
          <w:rFonts w:ascii="Times New Roman" w:eastAsia="Times New Roman" w:hAnsi="Times New Roman" w:cs="Times New Roman"/>
          <w:b/>
          <w:bCs/>
          <w:i/>
          <w:iCs/>
          <w:sz w:val="24"/>
          <w:szCs w:val="24"/>
          <w:bdr w:val="none" w:sz="0" w:space="0" w:color="auto" w:frame="1"/>
          <w:lang w:eastAsia="ru-RU"/>
        </w:rPr>
        <w:t>Предоставление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определенному лицу или определенному кругу лиц.</w:t>
      </w:r>
    </w:p>
    <w:p w14:paraId="5DB5824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2.7. </w:t>
      </w:r>
      <w:r w:rsidRPr="009B25FC">
        <w:rPr>
          <w:rFonts w:ascii="Times New Roman" w:eastAsia="Times New Roman" w:hAnsi="Times New Roman" w:cs="Times New Roman"/>
          <w:b/>
          <w:bCs/>
          <w:i/>
          <w:iCs/>
          <w:sz w:val="24"/>
          <w:szCs w:val="24"/>
          <w:bdr w:val="none" w:sz="0" w:space="0" w:color="auto" w:frame="1"/>
          <w:lang w:eastAsia="ru-RU"/>
        </w:rPr>
        <w:t>Блокирование персональных данных</w:t>
      </w:r>
      <w:r w:rsidRPr="009B25FC">
        <w:rPr>
          <w:rFonts w:ascii="Times New Roman" w:eastAsia="Times New Roman" w:hAnsi="Times New Roman" w:cs="Times New Roman"/>
          <w:sz w:val="24"/>
          <w:szCs w:val="24"/>
          <w:bdr w:val="none" w:sz="0" w:space="0" w:color="auto" w:frame="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753C1C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2.8. </w:t>
      </w:r>
      <w:r w:rsidRPr="009B25FC">
        <w:rPr>
          <w:rFonts w:ascii="Times New Roman" w:eastAsia="Times New Roman" w:hAnsi="Times New Roman" w:cs="Times New Roman"/>
          <w:b/>
          <w:bCs/>
          <w:i/>
          <w:iCs/>
          <w:sz w:val="24"/>
          <w:szCs w:val="24"/>
          <w:bdr w:val="none" w:sz="0" w:space="0" w:color="auto" w:frame="1"/>
          <w:lang w:eastAsia="ru-RU"/>
        </w:rPr>
        <w:t>Уничтожение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33CA21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2.9. </w:t>
      </w:r>
      <w:r w:rsidRPr="009B25FC">
        <w:rPr>
          <w:rFonts w:ascii="Times New Roman" w:eastAsia="Times New Roman" w:hAnsi="Times New Roman" w:cs="Times New Roman"/>
          <w:b/>
          <w:bCs/>
          <w:i/>
          <w:iCs/>
          <w:sz w:val="24"/>
          <w:szCs w:val="24"/>
          <w:bdr w:val="none" w:sz="0" w:space="0" w:color="auto" w:frame="1"/>
          <w:lang w:eastAsia="ru-RU"/>
        </w:rPr>
        <w:t>Обезличивание персональных данных </w:t>
      </w:r>
      <w:r w:rsidRPr="009B25FC">
        <w:rPr>
          <w:rFonts w:ascii="Times New Roman" w:eastAsia="Times New Roman" w:hAnsi="Times New Roman" w:cs="Times New Roman"/>
          <w:sz w:val="24"/>
          <w:szCs w:val="24"/>
          <w:bdr w:val="none" w:sz="0" w:space="0" w:color="auto" w:frame="1"/>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8222C4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2.10. </w:t>
      </w:r>
      <w:r w:rsidRPr="009B25FC">
        <w:rPr>
          <w:rFonts w:ascii="Times New Roman" w:eastAsia="Times New Roman" w:hAnsi="Times New Roman" w:cs="Times New Roman"/>
          <w:b/>
          <w:bCs/>
          <w:i/>
          <w:iCs/>
          <w:sz w:val="24"/>
          <w:szCs w:val="24"/>
          <w:bdr w:val="none" w:sz="0" w:space="0" w:color="auto" w:frame="1"/>
          <w:lang w:eastAsia="ru-RU"/>
        </w:rPr>
        <w:t>Информационная система персональных данных </w:t>
      </w:r>
      <w:r w:rsidRPr="009B25FC">
        <w:rPr>
          <w:rFonts w:ascii="Times New Roman" w:eastAsia="Times New Roman" w:hAnsi="Times New Roman" w:cs="Times New Roman"/>
          <w:sz w:val="24"/>
          <w:szCs w:val="24"/>
          <w:bdr w:val="none" w:sz="0" w:space="0" w:color="auto" w:frame="1"/>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20AAD2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2.11. </w:t>
      </w:r>
      <w:r w:rsidRPr="009B25FC">
        <w:rPr>
          <w:rFonts w:ascii="Times New Roman" w:eastAsia="Times New Roman" w:hAnsi="Times New Roman" w:cs="Times New Roman"/>
          <w:b/>
          <w:bCs/>
          <w:i/>
          <w:iCs/>
          <w:sz w:val="24"/>
          <w:szCs w:val="24"/>
          <w:bdr w:val="none" w:sz="0" w:space="0" w:color="auto" w:frame="1"/>
          <w:lang w:eastAsia="ru-RU"/>
        </w:rPr>
        <w:t>Общедоступные данные</w:t>
      </w:r>
      <w:r w:rsidRPr="009B25FC">
        <w:rPr>
          <w:rFonts w:ascii="Times New Roman" w:eastAsia="Times New Roman" w:hAnsi="Times New Roman" w:cs="Times New Roman"/>
          <w:sz w:val="24"/>
          <w:szCs w:val="24"/>
          <w:bdr w:val="none" w:sz="0" w:space="0" w:color="auto" w:frame="1"/>
          <w:lang w:eastAsia="ru-RU"/>
        </w:rPr>
        <w:t> — сведения общего характера и иная информация, доступ к которой не ограничен.</w:t>
      </w:r>
    </w:p>
    <w:p w14:paraId="4EA111C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14:paraId="1433AEA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2.13. </w:t>
      </w:r>
      <w:r w:rsidRPr="009B25FC">
        <w:rPr>
          <w:rFonts w:ascii="Times New Roman" w:eastAsia="Times New Roman" w:hAnsi="Times New Roman" w:cs="Times New Roman"/>
          <w:sz w:val="24"/>
          <w:szCs w:val="24"/>
          <w:u w:val="single"/>
          <w:bdr w:val="none" w:sz="0" w:space="0" w:color="auto" w:frame="1"/>
          <w:lang w:eastAsia="ru-RU"/>
        </w:rPr>
        <w:t>К персональным данным воспитанника и его родителей (законных представителей) относятся:</w:t>
      </w:r>
    </w:p>
    <w:p w14:paraId="1DBFE85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содержащиеся в свидетельстве о рождении ребенка;</w:t>
      </w:r>
    </w:p>
    <w:p w14:paraId="66419A9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паспортные данные родителя (законного представителя);</w:t>
      </w:r>
    </w:p>
    <w:p w14:paraId="7DD3664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подтверждающие законность представления прав воспитанника;</w:t>
      </w:r>
    </w:p>
    <w:p w14:paraId="32083F3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воспитаннике, лишенного родительского попечения;</w:t>
      </w:r>
    </w:p>
    <w:p w14:paraId="016EC18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регистрации и проживании ребенка;</w:t>
      </w:r>
    </w:p>
    <w:p w14:paraId="110344F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состоянии здоровья воспитанника;</w:t>
      </w:r>
    </w:p>
    <w:p w14:paraId="457A7BC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страхового медицинского полиса;</w:t>
      </w:r>
    </w:p>
    <w:p w14:paraId="06EC16F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страховой номер индивидуального лицевого счета (СНИЛС) воспитанника;</w:t>
      </w:r>
    </w:p>
    <w:p w14:paraId="2A38E4D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фотографии ребенка;</w:t>
      </w:r>
    </w:p>
    <w:p w14:paraId="63AF8B9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контактные телефоны родителей (законных представителей);</w:t>
      </w:r>
    </w:p>
    <w:p w14:paraId="608AA28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месте работы (учебы) родителей (законных представителей) воспитанника;</w:t>
      </w:r>
    </w:p>
    <w:p w14:paraId="418AE9B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имеющая отношение к предоставлению льготы за содержание воспитанника в дошкольном образовательном учреждении;</w:t>
      </w:r>
    </w:p>
    <w:p w14:paraId="0935F4C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банковском счете родителей воспитанников (законных представителей) для выплаты компенсации за содержание воспитанников в ДОУ;</w:t>
      </w:r>
    </w:p>
    <w:p w14:paraId="75FCD04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иные сведения, необходимые для определения отношений обучения и воспитания.</w:t>
      </w:r>
    </w:p>
    <w:p w14:paraId="7ECE5CD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2.14. </w:t>
      </w:r>
      <w:r w:rsidRPr="009B25FC">
        <w:rPr>
          <w:rFonts w:ascii="Times New Roman" w:eastAsia="Times New Roman" w:hAnsi="Times New Roman" w:cs="Times New Roman"/>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p>
    <w:p w14:paraId="4DCDE29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направление, выданное Управлением образования;</w:t>
      </w:r>
    </w:p>
    <w:p w14:paraId="6E7B171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свидетельство о рождении ребенка;</w:t>
      </w:r>
    </w:p>
    <w:p w14:paraId="0330E15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медицинское заключение (медицинская карта ребенка);</w:t>
      </w:r>
    </w:p>
    <w:p w14:paraId="0540708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удостоверяющий личность представителей);</w:t>
      </w:r>
    </w:p>
    <w:p w14:paraId="142A13A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2D4012D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подтверждающий проживание ребенка на закрепленной за ДОУ территории.</w:t>
      </w:r>
    </w:p>
    <w:p w14:paraId="0E1FD3B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14:paraId="760A744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14:paraId="0A1C9B7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2.17. </w:t>
      </w:r>
      <w:r w:rsidRPr="009B25FC">
        <w:rPr>
          <w:rFonts w:ascii="Times New Roman" w:eastAsia="Times New Roman" w:hAnsi="Times New Roman" w:cs="Times New Roman"/>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p>
    <w:p w14:paraId="0685965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заявление родителей (законных представителей) о приёме в дошкольное образовательное учреждение;</w:t>
      </w:r>
    </w:p>
    <w:p w14:paraId="4DE4C36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договор между ДОУ и родителями (законными представителями) ребёнка;</w:t>
      </w:r>
    </w:p>
    <w:p w14:paraId="5C29D4D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ребёнка;</w:t>
      </w:r>
    </w:p>
    <w:p w14:paraId="4BD6DDF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медицинская карта и прививочный сертификат воспитанника содержатся у медицинского работника дошкольного образовательного учреждения.</w:t>
      </w:r>
    </w:p>
    <w:p w14:paraId="0D0E77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2.18. </w:t>
      </w:r>
      <w:r w:rsidRPr="009B25FC">
        <w:rPr>
          <w:rFonts w:ascii="Times New Roman" w:eastAsia="Times New Roman" w:hAnsi="Times New Roman" w:cs="Times New Roman"/>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14:paraId="7EFF758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детей (рождённых в данной семье усыновлённых, опекаемых приёмных);</w:t>
      </w:r>
    </w:p>
    <w:p w14:paraId="294DB1D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паспорта;</w:t>
      </w:r>
    </w:p>
    <w:p w14:paraId="24AD26B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21B2A2C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браке или разводе (при разных фамилиях ребёнка и родителя);</w:t>
      </w:r>
    </w:p>
    <w:p w14:paraId="5D1C836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 банковских реквизитах родителя (законного представителя) воспитанника.</w:t>
      </w:r>
    </w:p>
    <w:p w14:paraId="29E962E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79840E0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справки о составе семьи;</w:t>
      </w:r>
    </w:p>
    <w:p w14:paraId="5A1A579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3FA009A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свидетельства о браке или разводе (при разных фамилиях ребёнка и родителя);</w:t>
      </w:r>
    </w:p>
    <w:p w14:paraId="799F7A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об инвалидности;</w:t>
      </w:r>
    </w:p>
    <w:p w14:paraId="7621CBA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удостоверения многодетной матери.</w:t>
      </w:r>
    </w:p>
    <w:p w14:paraId="098DCC5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14:paraId="1FE5BC6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2.21. </w:t>
      </w:r>
      <w:r w:rsidRPr="009B25FC">
        <w:rPr>
          <w:rFonts w:ascii="Times New Roman" w:eastAsia="Times New Roman" w:hAnsi="Times New Roman" w:cs="Times New Roman"/>
          <w:sz w:val="24"/>
          <w:szCs w:val="24"/>
          <w:u w:val="single"/>
          <w:bdr w:val="none" w:sz="0" w:space="0" w:color="auto" w:frame="1"/>
          <w:lang w:eastAsia="ru-RU"/>
        </w:rPr>
        <w:t>Работники ДОУ могут получить от самого воспитанника данные:</w:t>
      </w:r>
    </w:p>
    <w:p w14:paraId="4B7A03E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дате рождения и месте жительстве воспитанника;</w:t>
      </w:r>
    </w:p>
    <w:p w14:paraId="22F577A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родителей (законных представителей) воспитанника.</w:t>
      </w:r>
    </w:p>
    <w:p w14:paraId="3DFB683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14:paraId="70D9715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14:paraId="60DF4B9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71639FE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14:paraId="15FADFD4" w14:textId="77777777" w:rsidR="00756BED"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1FD8F505" w14:textId="77777777" w:rsidR="00810E4E" w:rsidRPr="009B25FC" w:rsidRDefault="00810E4E"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14:paraId="5469796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3. Порядок получения, обработки, хранения персональных данных</w:t>
      </w:r>
    </w:p>
    <w:p w14:paraId="6D62E61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14:paraId="0620F3D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3.2. </w:t>
      </w:r>
      <w:r w:rsidRPr="009B25FC">
        <w:rPr>
          <w:rFonts w:ascii="Times New Roman" w:eastAsia="Times New Roman" w:hAnsi="Times New Roman" w:cs="Times New Roman"/>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p>
    <w:p w14:paraId="39384F7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14:paraId="404D241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14:paraId="6A6EE92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14:paraId="3BF3C36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119D1E4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14:paraId="539EDF3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14:paraId="10E6D40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w:t>
      </w:r>
    </w:p>
    <w:p w14:paraId="02617C4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3.2.8. </w:t>
      </w:r>
      <w:r w:rsidRPr="009B25FC">
        <w:rPr>
          <w:rFonts w:ascii="Times New Roman" w:eastAsia="Times New Roman" w:hAnsi="Times New Roman" w:cs="Times New Roman"/>
          <w:sz w:val="24"/>
          <w:szCs w:val="24"/>
          <w:u w:val="single"/>
          <w:bdr w:val="none" w:sz="0" w:space="0" w:color="auto" w:frame="1"/>
          <w:lang w:eastAsia="ru-RU"/>
        </w:rPr>
        <w:t>Согласие родителя (законного представителя) не требуется в следующих случаях:</w:t>
      </w:r>
    </w:p>
    <w:p w14:paraId="70E9277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сделаны общедоступными субъектом персональных данных;</w:t>
      </w:r>
    </w:p>
    <w:p w14:paraId="3B9C46F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в связи с реализацией международных договоров Российской Федерации о реадмиссии;</w:t>
      </w:r>
    </w:p>
    <w:p w14:paraId="755A716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Федеральным </w:t>
      </w:r>
      <w:hyperlink r:id="rId5" w:history="1">
        <w:r w:rsidRPr="009B25FC">
          <w:rPr>
            <w:rFonts w:ascii="Times New Roman" w:eastAsia="Times New Roman" w:hAnsi="Times New Roman" w:cs="Times New Roman"/>
            <w:sz w:val="24"/>
            <w:szCs w:val="24"/>
            <w:bdr w:val="none" w:sz="0" w:space="0" w:color="auto" w:frame="1"/>
            <w:lang w:eastAsia="ru-RU"/>
          </w:rPr>
          <w:t>законом</w:t>
        </w:r>
      </w:hyperlink>
      <w:r w:rsidRPr="009B25FC">
        <w:rPr>
          <w:rFonts w:ascii="Times New Roman" w:eastAsia="Times New Roman" w:hAnsi="Times New Roman" w:cs="Times New Roman"/>
          <w:sz w:val="24"/>
          <w:szCs w:val="24"/>
          <w:bdr w:val="none" w:sz="0" w:space="0" w:color="auto" w:frame="1"/>
          <w:lang w:eastAsia="ru-RU"/>
        </w:rPr>
        <w:t> от 25 января 2002 года N 8-ФЗ "О Всероссийской переписи населения";</w:t>
      </w:r>
    </w:p>
    <w:p w14:paraId="29BC6A4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6"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о государственной социальной помощи, трудовым </w:t>
      </w:r>
      <w:hyperlink r:id="rId7"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пенсионным законодательством Российской Федерации;</w:t>
      </w:r>
    </w:p>
    <w:p w14:paraId="3C472B0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14B36B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w:t>
      </w:r>
      <w:r w:rsidRPr="009B25FC">
        <w:rPr>
          <w:rFonts w:ascii="Times New Roman" w:eastAsia="Times New Roman" w:hAnsi="Times New Roman" w:cs="Times New Roman"/>
          <w:sz w:val="24"/>
          <w:szCs w:val="24"/>
          <w:bdr w:val="none" w:sz="0" w:space="0" w:color="auto" w:frame="1"/>
          <w:lang w:eastAsia="ru-RU"/>
        </w:rPr>
        <w:lastRenderedPageBreak/>
        <w:t>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D7FC02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8FBB40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6B35F67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w:t>
      </w:r>
    </w:p>
    <w:p w14:paraId="103CF4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полученных в установленных </w:t>
      </w:r>
      <w:hyperlink r:id="rId9"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14:paraId="0D70E83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F89A62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1EB8F38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10"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о гражданстве Российской Федерации.</w:t>
      </w:r>
    </w:p>
    <w:p w14:paraId="38633A1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3.3. </w:t>
      </w:r>
      <w:r w:rsidRPr="009B25FC">
        <w:rPr>
          <w:rFonts w:ascii="Times New Roman" w:eastAsia="Times New Roman" w:hAnsi="Times New Roman" w:cs="Times New Roman"/>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p>
    <w:p w14:paraId="51B8591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законности целей и способов обработки персональных данных и добросовестности;</w:t>
      </w:r>
    </w:p>
    <w:p w14:paraId="283EFEA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14:paraId="13BB4B9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134ED4C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52461E6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недопустимости объединения созданных для несовместимых между собой целей баз данных информационных систем персональных данных.</w:t>
      </w:r>
    </w:p>
    <w:p w14:paraId="670A1BA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3.4. </w:t>
      </w:r>
      <w:r w:rsidRPr="009B25FC">
        <w:rPr>
          <w:rFonts w:ascii="Times New Roman" w:eastAsia="Times New Roman" w:hAnsi="Times New Roman" w:cs="Times New Roman"/>
          <w:sz w:val="24"/>
          <w:szCs w:val="24"/>
          <w:u w:val="single"/>
          <w:bdr w:val="none" w:sz="0" w:space="0" w:color="auto" w:frame="1"/>
          <w:lang w:eastAsia="ru-RU"/>
        </w:rPr>
        <w:t>Порядок обработки, передачи и хранения персональных данных:</w:t>
      </w:r>
    </w:p>
    <w:p w14:paraId="09D3D0A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14:paraId="1DF766B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3.4.2. </w:t>
      </w:r>
      <w:r w:rsidRPr="009B25FC">
        <w:rPr>
          <w:rFonts w:ascii="Times New Roman" w:eastAsia="Times New Roman" w:hAnsi="Times New Roman" w:cs="Times New Roman"/>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372D279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5A55B2C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xml:space="preserve">•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w:t>
      </w:r>
      <w:r w:rsidRPr="009B25FC">
        <w:rPr>
          <w:rFonts w:ascii="Times New Roman" w:eastAsia="Times New Roman" w:hAnsi="Times New Roman" w:cs="Times New Roman"/>
          <w:sz w:val="24"/>
          <w:szCs w:val="24"/>
          <w:bdr w:val="none" w:sz="0" w:space="0" w:color="auto" w:frame="1"/>
          <w:lang w:eastAsia="ru-RU"/>
        </w:rPr>
        <w:lastRenderedPageBreak/>
        <w:t>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24B7BEE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38246D0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3.4.3. </w:t>
      </w:r>
      <w:r w:rsidRPr="009B25FC">
        <w:rPr>
          <w:rFonts w:ascii="Times New Roman" w:eastAsia="Times New Roman" w:hAnsi="Times New Roman" w:cs="Times New Roman"/>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p>
    <w:p w14:paraId="6876903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14:paraId="2787411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воспитанников и родителей (законных представителей) хранятся только в местах с ограниченным доступом к этим документам.</w:t>
      </w:r>
    </w:p>
    <w:p w14:paraId="0AD897D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14:paraId="32454149"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25E659E0"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129D60" w14:textId="77777777" w:rsidR="00756BED"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A14D296" w14:textId="77777777" w:rsidR="00810E4E" w:rsidRPr="009B25FC" w:rsidRDefault="00810E4E"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p>
    <w:p w14:paraId="122C2BCB"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4. Доступ к персональным данным воспитанников и родителей (законных представителей)</w:t>
      </w:r>
    </w:p>
    <w:p w14:paraId="4398BBE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4.1. </w:t>
      </w:r>
      <w:r w:rsidRPr="009B25FC">
        <w:rPr>
          <w:rFonts w:ascii="Times New Roman" w:eastAsia="Times New Roman" w:hAnsi="Times New Roman" w:cs="Times New Roman"/>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p>
    <w:p w14:paraId="556D4663"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заведующий ДОУ;</w:t>
      </w:r>
    </w:p>
    <w:p w14:paraId="5C322A04"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заместитель заведующего по учебно-воспитательной работе;</w:t>
      </w:r>
    </w:p>
    <w:p w14:paraId="0B82C46E"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бухгалтер;</w:t>
      </w:r>
    </w:p>
    <w:p w14:paraId="32B675CC"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медицинские работники;</w:t>
      </w:r>
    </w:p>
    <w:p w14:paraId="1CD1D1AD"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воспитатели своей группы;</w:t>
      </w:r>
    </w:p>
    <w:p w14:paraId="3865A70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педагогические работники (педагог-психолог, учитель-логопед)</w:t>
      </w:r>
    </w:p>
    <w:p w14:paraId="2EC56E77"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делопроизводитель (секретарь).</w:t>
      </w:r>
    </w:p>
    <w:p w14:paraId="672BAA8A"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14:paraId="113A4BC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14:paraId="0479A407"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14:paraId="0D8D6BC3" w14:textId="056BBF2E" w:rsidR="00810E4E" w:rsidRPr="00810E4E" w:rsidRDefault="00756BED" w:rsidP="00756BED">
      <w:pPr>
        <w:spacing w:after="0" w:line="240" w:lineRule="auto"/>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297DBA55"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lastRenderedPageBreak/>
        <w:t>5. Обязанности работников (операторов), имеющих доступ к персональным данным воспитанников</w:t>
      </w:r>
    </w:p>
    <w:p w14:paraId="576212D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5.1. </w:t>
      </w:r>
      <w:r w:rsidRPr="009B25FC">
        <w:rPr>
          <w:rFonts w:ascii="Times New Roman" w:eastAsia="Times New Roman" w:hAnsi="Times New Roman" w:cs="Times New Roman"/>
          <w:sz w:val="24"/>
          <w:szCs w:val="24"/>
          <w:u w:val="single"/>
          <w:bdr w:val="none" w:sz="0" w:space="0" w:color="auto" w:frame="1"/>
          <w:lang w:eastAsia="ru-RU"/>
        </w:rPr>
        <w:t>Работники ДОУ (операторы), имеющие доступ к персональным данным воспитанников, обязаны:</w:t>
      </w:r>
    </w:p>
    <w:p w14:paraId="68799247"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1AED954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14:paraId="27844BF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14:paraId="1963ED2C"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соблюдать требование конфиденциальности персональных данных воспитанника;</w:t>
      </w:r>
    </w:p>
    <w:p w14:paraId="298E76AB"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596B551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05AD0EF5"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запрашивать информацию о состоянии здоровья воспитанника только у родителей (законных представителей); по источнику - са/ohrana-tryda.com</w:t>
      </w:r>
    </w:p>
    <w:p w14:paraId="5B23832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14:paraId="7C6C3BB2"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14:paraId="5F3B2083"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5.2. </w:t>
      </w:r>
      <w:r w:rsidRPr="009B25FC">
        <w:rPr>
          <w:rFonts w:ascii="Times New Roman" w:eastAsia="Times New Roman" w:hAnsi="Times New Roman" w:cs="Times New Roman"/>
          <w:sz w:val="24"/>
          <w:szCs w:val="24"/>
          <w:u w:val="single"/>
          <w:bdr w:val="none" w:sz="0" w:space="0" w:color="auto" w:frame="1"/>
          <w:lang w:eastAsia="ru-RU"/>
        </w:rPr>
        <w:t>Лица, имеющие доступ к персональным данным воспитанника (операторы), не вправе:</w:t>
      </w:r>
    </w:p>
    <w:p w14:paraId="7A5B1D60"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предоставлять персональные данные воспитанника в коммерческих целях.</w:t>
      </w:r>
    </w:p>
    <w:p w14:paraId="1482D946" w14:textId="77777777" w:rsidR="00756BED" w:rsidRDefault="00756BED" w:rsidP="00756BED">
      <w:pPr>
        <w:spacing w:after="0" w:line="240" w:lineRule="auto"/>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2A71FA30" w14:textId="77777777" w:rsidR="00810E4E" w:rsidRPr="009B25FC" w:rsidRDefault="00810E4E" w:rsidP="00756BED">
      <w:pPr>
        <w:spacing w:after="0" w:line="240" w:lineRule="auto"/>
        <w:textAlignment w:val="top"/>
        <w:rPr>
          <w:rFonts w:ascii="Times New Roman" w:eastAsia="Times New Roman" w:hAnsi="Times New Roman" w:cs="Times New Roman"/>
          <w:sz w:val="24"/>
          <w:szCs w:val="24"/>
          <w:lang w:eastAsia="ru-RU"/>
        </w:rPr>
      </w:pPr>
    </w:p>
    <w:p w14:paraId="7AD60D6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6. Права родителей (законных представителей) в целях обеспечения защиты персональных данных детей</w:t>
      </w:r>
    </w:p>
    <w:p w14:paraId="00CCDA0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6.1. </w:t>
      </w:r>
      <w:r w:rsidRPr="009B25FC">
        <w:rPr>
          <w:rFonts w:ascii="Times New Roman" w:eastAsia="Times New Roman" w:hAnsi="Times New Roman" w:cs="Times New Roman"/>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4DD4D5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лицах, которые имеют доступ к персональным данным или которым может быть предоставлен такой доступ;</w:t>
      </w:r>
    </w:p>
    <w:p w14:paraId="7905AD2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перечне обрабатываемых персональных данных и источниках их получения;</w:t>
      </w:r>
    </w:p>
    <w:p w14:paraId="69D079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сроках обработки персональных данных;</w:t>
      </w:r>
    </w:p>
    <w:p w14:paraId="7DC85C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юридических последствиях обработки их персональных данных.</w:t>
      </w:r>
    </w:p>
    <w:p w14:paraId="0A85E31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6.2. </w:t>
      </w:r>
      <w:r w:rsidRPr="009B25FC">
        <w:rPr>
          <w:rFonts w:ascii="Times New Roman" w:eastAsia="Times New Roman" w:hAnsi="Times New Roman" w:cs="Times New Roman"/>
          <w:sz w:val="24"/>
          <w:szCs w:val="24"/>
          <w:u w:val="single"/>
          <w:bdr w:val="none" w:sz="0" w:space="0" w:color="auto" w:frame="1"/>
          <w:lang w:eastAsia="ru-RU"/>
        </w:rPr>
        <w:t>Родители (законные представители) имеют право:</w:t>
      </w:r>
    </w:p>
    <w:p w14:paraId="4D66168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бесплатное получение полной информации о своих персональных данных и обработке этих данных;</w:t>
      </w:r>
    </w:p>
    <w:p w14:paraId="607A970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14:paraId="5A00AF8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персональные данные, а также данные, обработанные с нарушением требований;</w:t>
      </w:r>
    </w:p>
    <w:p w14:paraId="675B7D0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http://ohrana-tryda.com/node/2182</w:t>
      </w:r>
    </w:p>
    <w:p w14:paraId="3BD94AD8"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1A19024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14:paraId="4C7863E2" w14:textId="77777777" w:rsidR="00756BED"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64FA990C" w14:textId="77777777" w:rsidR="00810E4E" w:rsidRPr="009B25FC" w:rsidRDefault="00810E4E"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14:paraId="419CC10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7. Обязанности родителей в целях обеспечения достоверности персональных данных</w:t>
      </w:r>
    </w:p>
    <w:p w14:paraId="35A4E60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7.1. </w:t>
      </w:r>
      <w:r w:rsidRPr="009B25FC">
        <w:rPr>
          <w:rFonts w:ascii="Times New Roman" w:eastAsia="Times New Roman" w:hAnsi="Times New Roman" w:cs="Times New Roman"/>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p>
    <w:p w14:paraId="121A84C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14:paraId="1E636F2D" w14:textId="77777777" w:rsidR="00756BED"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         </w:t>
      </w:r>
      <w:proofErr w:type="gramStart"/>
      <w:r w:rsidRPr="009B25FC">
        <w:rPr>
          <w:rFonts w:ascii="Times New Roman" w:eastAsia="Times New Roman" w:hAnsi="Times New Roman" w:cs="Times New Roman"/>
          <w:sz w:val="24"/>
          <w:szCs w:val="24"/>
          <w:bdr w:val="none" w:sz="0" w:space="0" w:color="auto" w:frame="1"/>
          <w:lang w:eastAsia="ru-RU"/>
        </w:rPr>
        <w:t>в случае изменения своих персональных данных и своего ребёнка,</w:t>
      </w:r>
      <w:proofErr w:type="gramEnd"/>
      <w:r w:rsidRPr="009B25FC">
        <w:rPr>
          <w:rFonts w:ascii="Times New Roman" w:eastAsia="Times New Roman" w:hAnsi="Times New Roman" w:cs="Times New Roman"/>
          <w:sz w:val="24"/>
          <w:szCs w:val="24"/>
          <w:bdr w:val="none" w:sz="0" w:space="0" w:color="auto" w:frame="1"/>
          <w:lang w:eastAsia="ru-RU"/>
        </w:rPr>
        <w:t xml:space="preserve"> сообщать об этом заведующему дошкольным образовательным учреждением в течение 5 дней.</w:t>
      </w:r>
    </w:p>
    <w:p w14:paraId="1281FA02" w14:textId="77777777" w:rsidR="00810E4E" w:rsidRPr="009B25FC" w:rsidRDefault="00810E4E"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p>
    <w:p w14:paraId="67ACD86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bookmarkStart w:id="0" w:name="bookmark5"/>
      <w:bookmarkEnd w:id="0"/>
      <w:r w:rsidRPr="009B25FC">
        <w:rPr>
          <w:rFonts w:ascii="Times New Roman" w:eastAsia="Times New Roman" w:hAnsi="Times New Roman" w:cs="Times New Roman"/>
          <w:b/>
          <w:bCs/>
          <w:sz w:val="24"/>
          <w:szCs w:val="24"/>
          <w:bdr w:val="none" w:sz="0" w:space="0" w:color="auto" w:frame="1"/>
          <w:lang w:eastAsia="ru-RU"/>
        </w:rPr>
        <w:t>8. Ответственность за нарушение норм, регулирующих обработку и защиту персональных данных</w:t>
      </w:r>
    </w:p>
    <w:p w14:paraId="6CF5E29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3001D30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108B0CB"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55733702"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14:paraId="40122AB5"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13FD3993" w14:textId="77777777" w:rsidR="00756BED"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bdr w:val="none" w:sz="0" w:space="0" w:color="auto" w:frame="1"/>
          <w:lang w:eastAsia="ru-RU"/>
        </w:rPr>
      </w:pPr>
      <w:r w:rsidRPr="009B25FC">
        <w:rPr>
          <w:rFonts w:ascii="Times New Roman" w:eastAsia="Times New Roman" w:hAnsi="Times New Roman" w:cs="Times New Roman"/>
          <w:sz w:val="24"/>
          <w:szCs w:val="24"/>
          <w:bdr w:val="none" w:sz="0" w:space="0" w:color="auto" w:frame="1"/>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 w:history="1">
        <w:r w:rsidRPr="009B25FC">
          <w:rPr>
            <w:rFonts w:ascii="Times New Roman" w:eastAsia="Times New Roman" w:hAnsi="Times New Roman" w:cs="Times New Roman"/>
            <w:sz w:val="24"/>
            <w:szCs w:val="24"/>
            <w:bdr w:val="none" w:sz="0" w:space="0" w:color="auto" w:frame="1"/>
            <w:lang w:eastAsia="ru-RU"/>
          </w:rPr>
          <w:t>требований</w:t>
        </w:r>
      </w:hyperlink>
      <w:r w:rsidRPr="009B25FC">
        <w:rPr>
          <w:rFonts w:ascii="Times New Roman" w:eastAsia="Times New Roman" w:hAnsi="Times New Roman" w:cs="Times New Roman"/>
          <w:sz w:val="24"/>
          <w:szCs w:val="24"/>
          <w:bdr w:val="none" w:sz="0" w:space="0" w:color="auto" w:frame="1"/>
          <w:lang w:eastAsia="ru-RU"/>
        </w:rPr>
        <w:t> к защите персональных данных, установленных в соответствии с Федеральным законом </w:t>
      </w:r>
      <w:r w:rsidRPr="009B25FC">
        <w:rPr>
          <w:rFonts w:ascii="Times New Roman" w:eastAsia="Times New Roman" w:hAnsi="Times New Roman" w:cs="Times New Roman"/>
          <w:spacing w:val="-2"/>
          <w:sz w:val="24"/>
          <w:szCs w:val="24"/>
          <w:bdr w:val="none" w:sz="0" w:space="0" w:color="auto" w:frame="1"/>
          <w:lang w:eastAsia="ru-RU"/>
        </w:rPr>
        <w:t>№ 152-ФЗ «О персональных данных»</w:t>
      </w:r>
      <w:r w:rsidRPr="009B25FC">
        <w:rPr>
          <w:rFonts w:ascii="Times New Roman" w:eastAsia="Times New Roman" w:hAnsi="Times New Roman" w:cs="Times New Roman"/>
          <w:sz w:val="24"/>
          <w:szCs w:val="24"/>
          <w:bdr w:val="none" w:sz="0" w:space="0" w:color="auto" w:frame="1"/>
          <w:lang w:eastAsia="ru-RU"/>
        </w:rPr>
        <w:t>, подлежит возмещению в соответствии с </w:t>
      </w:r>
      <w:hyperlink r:id="rId12"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610DDF52" w14:textId="77777777" w:rsidR="00810E4E" w:rsidRPr="009B25FC" w:rsidRDefault="00810E4E"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p>
    <w:p w14:paraId="74966B61" w14:textId="77777777" w:rsidR="00756BED" w:rsidRPr="009B25FC" w:rsidRDefault="00756BED" w:rsidP="00756BED">
      <w:pPr>
        <w:shd w:val="clear" w:color="auto" w:fill="FFFFFF"/>
        <w:spacing w:after="0" w:line="240" w:lineRule="auto"/>
        <w:ind w:right="150"/>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9. Заключительные положения</w:t>
      </w:r>
    </w:p>
    <w:p w14:paraId="49A2642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9.1. Настоящее </w:t>
      </w:r>
      <w:hyperlink r:id="rId13" w:history="1">
        <w:r w:rsidRPr="009B25FC">
          <w:rPr>
            <w:rFonts w:ascii="Times New Roman" w:eastAsia="Times New Roman" w:hAnsi="Times New Roman" w:cs="Times New Roman"/>
            <w:sz w:val="24"/>
            <w:szCs w:val="24"/>
            <w:bdr w:val="none" w:sz="0" w:space="0" w:color="auto" w:frame="1"/>
            <w:lang w:eastAsia="ru-RU"/>
          </w:rPr>
          <w:t>Положение защите персональных данных воспитанников</w:t>
        </w:r>
      </w:hyperlink>
      <w:r w:rsidRPr="009B25FC">
        <w:rPr>
          <w:rFonts w:ascii="Times New Roman" w:eastAsia="Times New Roman" w:hAnsi="Times New Roman" w:cs="Times New Roman"/>
          <w:sz w:val="24"/>
          <w:szCs w:val="24"/>
          <w:bdr w:val="none" w:sz="0" w:space="0" w:color="auto" w:frame="1"/>
          <w:lang w:eastAsia="ru-RU"/>
        </w:rPr>
        <w:t>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14:paraId="75E9B03E" w14:textId="77777777" w:rsidR="00756BED" w:rsidRPr="009B25FC" w:rsidRDefault="00756BED" w:rsidP="00756BED">
      <w:pPr>
        <w:shd w:val="clear" w:color="auto" w:fill="FFFFFF"/>
        <w:spacing w:after="0" w:line="240" w:lineRule="auto"/>
        <w:ind w:right="3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11B269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14:paraId="29A3862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15F7612" w14:textId="77777777" w:rsidR="004E6CDF" w:rsidRPr="009B25FC" w:rsidRDefault="004E6CDF" w:rsidP="00756BED">
      <w:pPr>
        <w:rPr>
          <w:rFonts w:ascii="Times New Roman" w:hAnsi="Times New Roman" w:cs="Times New Roman"/>
          <w:sz w:val="24"/>
          <w:szCs w:val="24"/>
        </w:rPr>
      </w:pPr>
    </w:p>
    <w:sectPr w:rsidR="004E6CDF" w:rsidRPr="009B25FC" w:rsidSect="009B25FC">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97FE6"/>
    <w:multiLevelType w:val="hybridMultilevel"/>
    <w:tmpl w:val="B5F2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751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DA"/>
    <w:rsid w:val="00061731"/>
    <w:rsid w:val="00252CDA"/>
    <w:rsid w:val="004E6CDF"/>
    <w:rsid w:val="00756BED"/>
    <w:rsid w:val="00810E4E"/>
    <w:rsid w:val="00955C49"/>
    <w:rsid w:val="009B25FC"/>
    <w:rsid w:val="00BD72F1"/>
    <w:rsid w:val="00F2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68B2"/>
  <w15:chartTrackingRefBased/>
  <w15:docId w15:val="{4B515F9F-8C3F-4F14-A752-835E93D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A8F"/>
    <w:rPr>
      <w:rFonts w:ascii="Segoe UI" w:hAnsi="Segoe UI" w:cs="Segoe UI"/>
      <w:sz w:val="18"/>
      <w:szCs w:val="18"/>
    </w:rPr>
  </w:style>
  <w:style w:type="table" w:styleId="a5">
    <w:name w:val="Table Grid"/>
    <w:basedOn w:val="a1"/>
    <w:uiPriority w:val="39"/>
    <w:rsid w:val="0095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10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5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3" Type="http://schemas.openxmlformats.org/officeDocument/2006/relationships/hyperlink" Target="https://ohrana-tryda.com/node/2182"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1"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4958</Words>
  <Characters>28266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cp:lastModifiedBy>
  <cp:revision>4</cp:revision>
  <cp:lastPrinted>2022-09-07T11:29:00Z</cp:lastPrinted>
  <dcterms:created xsi:type="dcterms:W3CDTF">2022-09-07T11:28:00Z</dcterms:created>
  <dcterms:modified xsi:type="dcterms:W3CDTF">2024-10-08T10:29:00Z</dcterms:modified>
</cp:coreProperties>
</file>