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65" w:rsidRPr="00C14B8C" w:rsidRDefault="00E40665" w:rsidP="00E40665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П</w:t>
      </w:r>
      <w:r w:rsidRPr="00E40665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оложение о комиссии по </w:t>
      </w:r>
      <w:proofErr w:type="spellStart"/>
      <w:r w:rsidRPr="00E40665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антикоррупционной</w:t>
      </w:r>
      <w:proofErr w:type="spellEnd"/>
      <w:r w:rsidRPr="00E40665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политике</w:t>
      </w:r>
      <w:r w:rsidR="00C14B8C" w:rsidRPr="00C14B8C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</w:t>
      </w:r>
      <w:r w:rsidR="00300508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М</w:t>
      </w:r>
      <w:r w:rsidR="00C14B8C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ДОУ детский сад «Малыш»</w:t>
      </w:r>
    </w:p>
    <w:p w:rsidR="00300508" w:rsidRDefault="00E40665" w:rsidP="00300508">
      <w:pPr>
        <w:spacing w:after="225" w:line="240" w:lineRule="auto"/>
        <w:jc w:val="center"/>
        <w:rPr>
          <w:rFonts w:ascii="Times New Roman" w:hAnsi="Times New Roman"/>
          <w:iCs/>
          <w:color w:val="222222"/>
          <w:sz w:val="28"/>
          <w:szCs w:val="28"/>
          <w:shd w:val="clear" w:color="auto" w:fill="FFFFCC"/>
        </w:rPr>
      </w:pPr>
      <w:r w:rsidRPr="00E40665">
        <w:rPr>
          <w:rFonts w:ascii="Times New Roman" w:eastAsia="Times New Roman" w:hAnsi="Times New Roman" w:cs="Times New Roman"/>
          <w:b/>
          <w:bCs/>
          <w:color w:val="1B1F21"/>
          <w:sz w:val="28"/>
          <w:lang w:eastAsia="ru-RU"/>
        </w:rPr>
        <w:t> </w:t>
      </w:r>
      <w:r w:rsidR="00300508">
        <w:rPr>
          <w:rFonts w:ascii="Times New Roman" w:hAnsi="Times New Roman"/>
          <w:iCs/>
          <w:color w:val="222222"/>
          <w:sz w:val="28"/>
          <w:szCs w:val="28"/>
        </w:rPr>
        <w:t>Муниципальное дошкольное образовательное учреждение детский сад «Малыш»</w:t>
      </w:r>
    </w:p>
    <w:p w:rsidR="00300508" w:rsidRDefault="00300508" w:rsidP="00300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515"/>
        <w:gridCol w:w="2990"/>
      </w:tblGrid>
      <w:tr w:rsidR="00300508" w:rsidTr="00300508">
        <w:tc>
          <w:tcPr>
            <w:tcW w:w="70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0508" w:rsidRDefault="00300508">
            <w:pPr>
              <w:spacing w:after="225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СОГЛАСОВАНО</w:t>
            </w:r>
          </w:p>
          <w:p w:rsidR="00300508" w:rsidRDefault="0030050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Педагогическим советом МДОУ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 «Малыш»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(протокол от 01.08.2024 № 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508" w:rsidRDefault="00300508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00508" w:rsidRDefault="00300508">
            <w:pPr>
              <w:spacing w:after="225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 №196 от 20.08.24г.</w:t>
            </w:r>
          </w:p>
          <w:p w:rsidR="00300508" w:rsidRDefault="00300508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МДОУ </w:t>
            </w:r>
          </w:p>
          <w:p w:rsidR="00300508" w:rsidRDefault="00300508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 «Малыш»</w:t>
            </w:r>
          </w:p>
          <w:p w:rsidR="00300508" w:rsidRDefault="00300508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0508" w:rsidRDefault="00300508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________С.А.Канафина</w:t>
            </w:r>
            <w:proofErr w:type="spellEnd"/>
          </w:p>
          <w:p w:rsidR="00300508" w:rsidRDefault="00300508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300508" w:rsidRDefault="00300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</w:tr>
    </w:tbl>
    <w:p w:rsidR="00300508" w:rsidRDefault="00300508" w:rsidP="00300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40665" w:rsidRPr="00E40665" w:rsidRDefault="00E40665" w:rsidP="00E40665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E40665" w:rsidRPr="00E40665" w:rsidRDefault="00E40665" w:rsidP="00E40665">
      <w:pPr>
        <w:shd w:val="clear" w:color="auto" w:fill="FAFAFA"/>
        <w:spacing w:after="0" w:line="20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Положение о комиссии по </w:t>
      </w:r>
      <w:proofErr w:type="spellStart"/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антикоррупционной</w:t>
      </w:r>
      <w:proofErr w:type="spellEnd"/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политике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 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коррупционныхправонарушений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 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Основные понятия, применяемые в настоящем положении.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 положении  используются следующие основные понятия: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proofErr w:type="spellStart"/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антикоррупционная</w:t>
      </w:r>
      <w:proofErr w:type="spellEnd"/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политика</w:t>
      </w:r>
      <w:r w:rsidRPr="00E40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14B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деятельность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политике, направленной на создание эффективной системы противодействия коррупции;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40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антикоррупционная</w:t>
      </w:r>
      <w:proofErr w:type="spellEnd"/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экспертиза </w:t>
      </w: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правовых актов - деятельность специалистов по выявлению и описанию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коррупциогенных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 </w:t>
      </w:r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коррупция -</w:t>
      </w:r>
      <w:r w:rsidRPr="00E40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</w:t>
      </w:r>
      <w:r w:rsidR="00320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</w:t>
      </w:r>
      <w:r w:rsidR="00C14B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ДОУ </w:t>
      </w:r>
      <w:proofErr w:type="spellStart"/>
      <w:r w:rsidR="00C14B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д\сад</w:t>
      </w:r>
      <w:proofErr w:type="spellEnd"/>
      <w:r w:rsidR="00C14B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«Малыш»</w:t>
      </w: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 использованием своих должностных полномочий и связанных с ними возможностей, а равно подкуп данных лиц путем противоправного </w:t>
      </w: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предоставления им физическими и юридическими лицами указанных благ и преимуществ;</w:t>
      </w:r>
      <w:proofErr w:type="gramEnd"/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40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коррупционное правонарушение</w:t>
      </w:r>
      <w:r w:rsidRPr="00E40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40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коррупциогенный</w:t>
      </w:r>
      <w:proofErr w:type="spellEnd"/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фактор</w:t>
      </w:r>
      <w:r w:rsidRPr="00E40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явление или совокупность явлений, порождающих коррупционные правонарушения или способствующие их распространению;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 </w:t>
      </w:r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предупреждение коррупции -</w:t>
      </w:r>
      <w:r w:rsidRPr="00E40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деятельность  образовательной организации  по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40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субъекты </w:t>
      </w:r>
      <w:proofErr w:type="spellStart"/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антикоррупционной</w:t>
      </w:r>
      <w:proofErr w:type="spellEnd"/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политики</w:t>
      </w:r>
      <w:r w:rsidRPr="00E40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общественные и иные организации, уполномоченные в пределах своей компетенции осуществлять противодействие коррупции.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13"/>
          <w:szCs w:val="13"/>
          <w:bdr w:val="none" w:sz="0" w:space="0" w:color="auto" w:frame="1"/>
          <w:lang w:eastAsia="ru-RU"/>
        </w:rPr>
        <w:t> 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Основные принципы противодействия коррупции.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 приоритета защиты прав и законных интересов физических и юридических лиц;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 взаимодействия с общественными объединениями и гражданами.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13"/>
          <w:szCs w:val="13"/>
          <w:bdr w:val="none" w:sz="0" w:space="0" w:color="auto" w:frame="1"/>
          <w:lang w:eastAsia="ru-RU"/>
        </w:rPr>
        <w:t> 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Основные меры предупреждения коррупционных правонарушений.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 разработка и реализация антикоррупционных программ;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проведение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экспертизы правовых актов и их проектов;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 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антикоррупционные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образование и пропаганда;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иные меры, предусмотренные законодательством Российской Федерации.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13"/>
          <w:szCs w:val="13"/>
          <w:bdr w:val="none" w:sz="0" w:space="0" w:color="auto" w:frame="1"/>
          <w:lang w:eastAsia="ru-RU"/>
        </w:rPr>
        <w:t> 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4. План мероприятий по реализации стратегии </w:t>
      </w:r>
      <w:proofErr w:type="spellStart"/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антикоррупционной</w:t>
      </w:r>
      <w:proofErr w:type="spellEnd"/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политики.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4.1. План мероприятий по реализации стратегии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4.2.  План мероприятий по реализации стратегии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политики входит в состав комплексной программы профилактики правонарушений.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4.3.  Разработка и принятие плана мероприятий по реализации стратегии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политики осуществляется в порядке, установленном законодательством</w:t>
      </w:r>
      <w:proofErr w:type="gram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13"/>
          <w:szCs w:val="13"/>
          <w:bdr w:val="none" w:sz="0" w:space="0" w:color="auto" w:frame="1"/>
          <w:lang w:eastAsia="ru-RU"/>
        </w:rPr>
        <w:t> 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5. </w:t>
      </w:r>
      <w:proofErr w:type="spellStart"/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Антикоррупционная</w:t>
      </w:r>
      <w:proofErr w:type="spellEnd"/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экспертиза правовых актов и их проектов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5.1.  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Антикоррупционная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5.2. Решение о проведении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экспертизы правовых актов и их проектов принимается руководителем образовательной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огранизации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5.3. Граждане (ученики, родители, работники) вправе обратиться к председателю комиссии по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политике образовательной организации  с обращением о проведении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экспертизы действующих правовых актов.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13"/>
          <w:szCs w:val="13"/>
          <w:bdr w:val="none" w:sz="0" w:space="0" w:color="auto" w:frame="1"/>
          <w:lang w:eastAsia="ru-RU"/>
        </w:rPr>
        <w:t> 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6. </w:t>
      </w:r>
      <w:proofErr w:type="spellStart"/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Антикоррупционные</w:t>
      </w:r>
      <w:proofErr w:type="spellEnd"/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образование и пропаганда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6.1.  Для решения задач по формированию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антикоррупционного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мировоззрения, повышения уровня правосознания и правовой культуры,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обрвазовательном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учреждении</w:t>
      </w:r>
      <w:proofErr w:type="gram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в установленном порядке организуется изучение правовых и морально-этических аспектов деятельности.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6.2. Организация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антикоррупционного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образования осуществляется 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6.3. 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Антикоррупционная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6.4.  Организация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пропаганды осуществляется в соответствии с законодательством Российской Федерации.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13"/>
          <w:szCs w:val="13"/>
          <w:bdr w:val="none" w:sz="0" w:space="0" w:color="auto" w:frame="1"/>
          <w:lang w:eastAsia="ru-RU"/>
        </w:rPr>
        <w:t> 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Внедрение антикоррупционных механизмов.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7.1. Проведение совещания с работниками школы по вопросам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политики в образовании.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3. Участие в комплексных проверках образовательной организации  по порядку привлечения внебюджетных средств и их целевому использованию.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7.4.  Усиление контроля  за ведением документов строгой отчетности</w:t>
      </w:r>
      <w:proofErr w:type="gram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7.5.  Анализ о состоянии работы и мерах по предупреждению коррупционных правонарушений в 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</w:t>
      </w:r>
      <w:proofErr w:type="spellStart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политики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E40665" w:rsidRPr="00E40665" w:rsidRDefault="00E40665" w:rsidP="00E40665">
      <w:pPr>
        <w:shd w:val="clear" w:color="auto" w:fill="FAFAFA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40665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 </w:t>
      </w:r>
    </w:p>
    <w:p w:rsidR="00FB2988" w:rsidRDefault="00320690"/>
    <w:sectPr w:rsidR="00FB2988" w:rsidSect="00E0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savePreviewPicture/>
  <w:compat/>
  <w:rsids>
    <w:rsidRoot w:val="00E40665"/>
    <w:rsid w:val="00300508"/>
    <w:rsid w:val="00320690"/>
    <w:rsid w:val="005B01DA"/>
    <w:rsid w:val="00661DF1"/>
    <w:rsid w:val="00732FD7"/>
    <w:rsid w:val="007C3A90"/>
    <w:rsid w:val="00A97705"/>
    <w:rsid w:val="00C14B8C"/>
    <w:rsid w:val="00E06F1B"/>
    <w:rsid w:val="00E4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1B"/>
  </w:style>
  <w:style w:type="paragraph" w:styleId="1">
    <w:name w:val="heading 1"/>
    <w:basedOn w:val="a"/>
    <w:link w:val="10"/>
    <w:uiPriority w:val="9"/>
    <w:qFormat/>
    <w:rsid w:val="00E40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665"/>
    <w:rPr>
      <w:b/>
      <w:bCs/>
    </w:rPr>
  </w:style>
  <w:style w:type="character" w:customStyle="1" w:styleId="apple-converted-space">
    <w:name w:val="apple-converted-space"/>
    <w:basedOn w:val="a0"/>
    <w:rsid w:val="00E40665"/>
  </w:style>
  <w:style w:type="paragraph" w:customStyle="1" w:styleId="11">
    <w:name w:val="Без интервала1"/>
    <w:rsid w:val="003005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1042</Words>
  <Characters>5940</Characters>
  <Application>Microsoft Office Word</Application>
  <DocSecurity>0</DocSecurity>
  <Lines>49</Lines>
  <Paragraphs>13</Paragraphs>
  <ScaleCrop>false</ScaleCrop>
  <Company>Microsoft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2025-03-10T06:33:00Z</cp:lastPrinted>
  <dcterms:created xsi:type="dcterms:W3CDTF">2015-01-30T12:57:00Z</dcterms:created>
  <dcterms:modified xsi:type="dcterms:W3CDTF">2025-03-10T06:35:00Z</dcterms:modified>
</cp:coreProperties>
</file>